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98ED22" w14:textId="77777777" w:rsidR="000C74E0" w:rsidRDefault="000F5844">
      <w:pPr>
        <w:pStyle w:val="Heading1"/>
        <w:framePr w:w="8435" w:wrap="around" w:hAnchor="page" w:x="1814"/>
      </w:pPr>
      <w:r>
        <w:t>non-harmonic oscillation</w:t>
      </w:r>
      <w:r w:rsidR="0037056F">
        <w:t>s</w:t>
      </w:r>
    </w:p>
    <w:p w14:paraId="59CE154E" w14:textId="77777777" w:rsidR="000C74E0" w:rsidRDefault="0037056F">
      <w:pPr>
        <w:pStyle w:val="Heading2"/>
        <w:spacing w:line="240" w:lineRule="atLeast"/>
        <w:ind w:left="446" w:hanging="446"/>
      </w:pPr>
      <w:r>
        <w:t>A charged particle in outer space</w:t>
      </w:r>
    </w:p>
    <w:p w14:paraId="52143703" w14:textId="192A3623" w:rsidR="000B78C1" w:rsidRDefault="0037056F">
      <w:pPr>
        <w:pStyle w:val="text2"/>
      </w:pPr>
      <w:r>
        <w:t>Consider a charged particle (charge –</w:t>
      </w:r>
      <w:r>
        <w:rPr>
          <w:i/>
        </w:rPr>
        <w:t xml:space="preserve">q, </w:t>
      </w:r>
      <w:r>
        <w:t xml:space="preserve">mass </w:t>
      </w:r>
      <w:r>
        <w:rPr>
          <w:i/>
        </w:rPr>
        <w:t>m</w:t>
      </w:r>
      <w:r>
        <w:t xml:space="preserve">) held near a large, positively charged sheet.  The sheet is in outer space, where there is neither air nor gravity.  It has a </w:t>
      </w:r>
      <w:r w:rsidR="00710D37">
        <w:t xml:space="preserve">very small </w:t>
      </w:r>
      <w:bookmarkStart w:id="0" w:name="_GoBack"/>
      <w:bookmarkEnd w:id="0"/>
      <w:r>
        <w:t xml:space="preserve">hole in it </w:t>
      </w:r>
      <w:r w:rsidR="00D505F2">
        <w:t xml:space="preserve">through </w:t>
      </w:r>
      <w:r>
        <w:t>which</w:t>
      </w:r>
      <w:r w:rsidR="00D505F2">
        <w:t xml:space="preserve"> the particle can pass</w:t>
      </w:r>
      <w:r>
        <w:t xml:space="preserve">.  The particle is released from rest at a distance </w:t>
      </w:r>
      <w:r>
        <w:rPr>
          <w:i/>
        </w:rPr>
        <w:t>x</w:t>
      </w:r>
      <w:r>
        <w:rPr>
          <w:i/>
          <w:vertAlign w:val="subscript"/>
        </w:rPr>
        <w:t>0</w:t>
      </w:r>
      <w:r>
        <w:t xml:space="preserve"> from the sheet.</w:t>
      </w:r>
      <w:r w:rsidR="008010B8">
        <w:t xml:space="preserve">  </w:t>
      </w:r>
    </w:p>
    <w:p w14:paraId="6C8F5A95" w14:textId="77777777" w:rsidR="000C74E0" w:rsidRDefault="0037056F">
      <w:pPr>
        <w:pStyle w:val="Heading3"/>
      </w:pPr>
      <w:r>
        <w:t>Setting up the problem</w:t>
      </w:r>
      <w:r w:rsidR="00081E55">
        <w:t>:</w:t>
      </w:r>
      <w:r w:rsidR="000C74E0">
        <w:t xml:space="preserve">   </w:t>
      </w:r>
    </w:p>
    <w:p w14:paraId="529306EE" w14:textId="77777777" w:rsidR="000C74E0" w:rsidRDefault="0037056F" w:rsidP="0037056F">
      <w:pPr>
        <w:pStyle w:val="Heading4"/>
      </w:pPr>
      <w:r>
        <w:t>Sketch this situation, and clearly label a coordinate axis.</w:t>
      </w:r>
    </w:p>
    <w:p w14:paraId="6D7DBB97" w14:textId="77777777" w:rsidR="0037056F" w:rsidRDefault="0037056F" w:rsidP="0037056F"/>
    <w:p w14:paraId="0B92759D" w14:textId="77777777" w:rsidR="0037056F" w:rsidRDefault="0037056F" w:rsidP="0037056F"/>
    <w:p w14:paraId="0CB6AEED" w14:textId="77777777" w:rsidR="0037056F" w:rsidRDefault="0037056F" w:rsidP="0037056F"/>
    <w:p w14:paraId="576177FD" w14:textId="77777777" w:rsidR="006A6B2B" w:rsidRDefault="006A6B2B" w:rsidP="0037056F"/>
    <w:p w14:paraId="51450019" w14:textId="77777777" w:rsidR="006A6B2B" w:rsidRDefault="006A6B2B" w:rsidP="0037056F"/>
    <w:p w14:paraId="5F219B18" w14:textId="77777777" w:rsidR="006A6B2B" w:rsidRDefault="006A6B2B" w:rsidP="0037056F"/>
    <w:p w14:paraId="2747C3A8" w14:textId="77777777" w:rsidR="0037056F" w:rsidRDefault="0037056F" w:rsidP="0037056F"/>
    <w:p w14:paraId="0729D901" w14:textId="77777777" w:rsidR="0037056F" w:rsidRDefault="0037056F" w:rsidP="0037056F"/>
    <w:p w14:paraId="6B76AE16" w14:textId="77777777" w:rsidR="0037056F" w:rsidRDefault="0037056F" w:rsidP="0037056F"/>
    <w:p w14:paraId="43018112" w14:textId="77777777" w:rsidR="005A3AEB" w:rsidRDefault="005A3AEB" w:rsidP="005A3AEB">
      <w:pPr>
        <w:pStyle w:val="Heading4"/>
      </w:pPr>
      <w:r>
        <w:t xml:space="preserve">Write the equation of motion for the particle.  Recall that the electric force </w:t>
      </w:r>
      <w:r>
        <w:rPr>
          <w:b/>
        </w:rPr>
        <w:t>F</w:t>
      </w:r>
      <w:r>
        <w:rPr>
          <w:vertAlign w:val="subscript"/>
        </w:rPr>
        <w:t>E</w:t>
      </w:r>
      <w:r>
        <w:t xml:space="preserve"> = </w:t>
      </w:r>
      <w:r w:rsidRPr="0037056F">
        <w:rPr>
          <w:i/>
        </w:rPr>
        <w:t>q</w:t>
      </w:r>
      <w:r>
        <w:rPr>
          <w:b/>
        </w:rPr>
        <w:t>E</w:t>
      </w:r>
      <w:r>
        <w:t>, and that the electric field of a charged sheet does not depend on distance.</w:t>
      </w:r>
    </w:p>
    <w:p w14:paraId="2BC16BC7" w14:textId="77777777" w:rsidR="005A3AEB" w:rsidRDefault="005A3AEB" w:rsidP="005A3AEB"/>
    <w:p w14:paraId="36507BC6" w14:textId="77777777" w:rsidR="006A6B2B" w:rsidRDefault="006A6B2B" w:rsidP="005A3AEB"/>
    <w:p w14:paraId="48A92389" w14:textId="77777777" w:rsidR="006A6B2B" w:rsidRDefault="006A6B2B" w:rsidP="005A3AEB"/>
    <w:p w14:paraId="1BC518FC" w14:textId="77777777" w:rsidR="006A6B2B" w:rsidRDefault="006A6B2B" w:rsidP="005A3AEB"/>
    <w:p w14:paraId="735C49B2" w14:textId="77777777" w:rsidR="006A6B2B" w:rsidRDefault="006A6B2B" w:rsidP="005A3AEB"/>
    <w:p w14:paraId="36841CD0" w14:textId="77777777" w:rsidR="006A6B2B" w:rsidRDefault="006A6B2B" w:rsidP="005A3AEB"/>
    <w:p w14:paraId="055227D1" w14:textId="77777777" w:rsidR="005A3AEB" w:rsidRPr="0037056F" w:rsidRDefault="005A3AEB" w:rsidP="005A3AEB"/>
    <w:p w14:paraId="3BCE1EA5" w14:textId="77777777" w:rsidR="005A3AEB" w:rsidRDefault="005A3AEB" w:rsidP="005A3AEB">
      <w:pPr>
        <w:pStyle w:val="Heading4"/>
      </w:pPr>
      <w:r>
        <w:t>With your group, discuss the particle’s expected motion.  Use free-body diagrams if appropriate.</w:t>
      </w:r>
    </w:p>
    <w:p w14:paraId="6D7A6FBD" w14:textId="77777777" w:rsidR="005A3AEB" w:rsidRDefault="005A3AEB" w:rsidP="005A3AEB"/>
    <w:p w14:paraId="0D1D90A9" w14:textId="77777777" w:rsidR="006A6B2B" w:rsidRDefault="006A6B2B" w:rsidP="005A3AEB"/>
    <w:p w14:paraId="4243658E" w14:textId="77777777" w:rsidR="000204BA" w:rsidRDefault="000204BA" w:rsidP="005A3AEB"/>
    <w:p w14:paraId="2E9BE156" w14:textId="77777777" w:rsidR="000204BA" w:rsidRDefault="000204BA" w:rsidP="005A3AEB"/>
    <w:p w14:paraId="2D207789" w14:textId="77777777" w:rsidR="006A6B2B" w:rsidRDefault="006A6B2B" w:rsidP="005A3AEB"/>
    <w:p w14:paraId="51968DB2" w14:textId="77777777" w:rsidR="006A6B2B" w:rsidRDefault="006A6B2B" w:rsidP="005A3AEB"/>
    <w:p w14:paraId="17C6D815" w14:textId="77777777" w:rsidR="005A3AEB" w:rsidRPr="0037056F" w:rsidRDefault="00FA33E6" w:rsidP="00FA33E6">
      <w:pPr>
        <w:tabs>
          <w:tab w:val="left" w:pos="5700"/>
        </w:tabs>
      </w:pPr>
      <w:r>
        <w:tab/>
      </w:r>
    </w:p>
    <w:p w14:paraId="425C5F1E" w14:textId="77777777" w:rsidR="000C74E0" w:rsidRDefault="00FA33E6">
      <w:pPr>
        <w:pStyle w:val="Heading3"/>
      </w:pPr>
      <w:r>
        <w:t>How is the motion of this particle different from the motion of a particle with a Hooke’s Law restoring force?</w:t>
      </w:r>
      <w:r w:rsidR="000C74E0">
        <w:t xml:space="preserve">  </w:t>
      </w:r>
    </w:p>
    <w:p w14:paraId="6CB9D24B" w14:textId="77777777" w:rsidR="000C74E0" w:rsidRDefault="000C74E0"/>
    <w:p w14:paraId="2FC583A1" w14:textId="77777777" w:rsidR="009350D4" w:rsidRDefault="009350D4"/>
    <w:p w14:paraId="47577F0B" w14:textId="77777777" w:rsidR="000C74E0" w:rsidRDefault="006A6B2B">
      <w:pPr>
        <w:pStyle w:val="Heading2"/>
        <w:pageBreakBefore/>
        <w:spacing w:line="240" w:lineRule="atLeast"/>
        <w:ind w:left="446" w:hanging="446"/>
      </w:pPr>
      <w:r>
        <w:lastRenderedPageBreak/>
        <w:t>A charged particle and a charged sheet</w:t>
      </w:r>
    </w:p>
    <w:p w14:paraId="02B1B4BF" w14:textId="77777777" w:rsidR="000C74E0" w:rsidRDefault="006A6B2B" w:rsidP="00CA4A64">
      <w:pPr>
        <w:pStyle w:val="text2"/>
      </w:pPr>
      <w:r>
        <w:t xml:space="preserve">Suppose we move the charged sheet to Earth and hold it horizontally. The particle is released from rest at a distance </w:t>
      </w:r>
      <w:r>
        <w:rPr>
          <w:i/>
        </w:rPr>
        <w:t>x</w:t>
      </w:r>
      <w:r>
        <w:rPr>
          <w:i/>
          <w:vertAlign w:val="subscript"/>
        </w:rPr>
        <w:t>0</w:t>
      </w:r>
      <w:r>
        <w:t xml:space="preserve"> above the sheet.  There is still no air resistance</w:t>
      </w:r>
      <w:r w:rsidR="00DC5F21">
        <w:t>.</w:t>
      </w:r>
    </w:p>
    <w:p w14:paraId="766FBE81" w14:textId="77777777" w:rsidR="006A6B2B" w:rsidRDefault="006A6B2B" w:rsidP="006A6B2B">
      <w:pPr>
        <w:pStyle w:val="Heading3"/>
      </w:pPr>
      <w:r>
        <w:t xml:space="preserve">Setting up the problem:   </w:t>
      </w:r>
    </w:p>
    <w:p w14:paraId="37EC40C5" w14:textId="77777777" w:rsidR="006A6B2B" w:rsidRDefault="006A6B2B" w:rsidP="006A6B2B">
      <w:pPr>
        <w:pStyle w:val="Heading4"/>
      </w:pPr>
      <w:r>
        <w:t>Sketch this situation, and clearly label a coordinate axis.</w:t>
      </w:r>
    </w:p>
    <w:p w14:paraId="7D7D9151" w14:textId="77777777" w:rsidR="006A6B2B" w:rsidRDefault="006A6B2B" w:rsidP="006A6B2B"/>
    <w:p w14:paraId="553CC2C4" w14:textId="77777777" w:rsidR="006A6B2B" w:rsidRDefault="006A6B2B" w:rsidP="006A6B2B"/>
    <w:p w14:paraId="1708BA3D" w14:textId="77777777" w:rsidR="006A6B2B" w:rsidRDefault="006A6B2B" w:rsidP="006A6B2B"/>
    <w:p w14:paraId="44DD7241" w14:textId="77777777" w:rsidR="006A6B2B" w:rsidRDefault="006A6B2B" w:rsidP="006A6B2B"/>
    <w:p w14:paraId="7E74F503" w14:textId="77777777" w:rsidR="006A6B2B" w:rsidRDefault="006A6B2B" w:rsidP="006A6B2B"/>
    <w:p w14:paraId="67E86647" w14:textId="77777777" w:rsidR="006A6B2B" w:rsidRDefault="006A6B2B" w:rsidP="006A6B2B"/>
    <w:p w14:paraId="59A8AB1A" w14:textId="77777777" w:rsidR="006A6B2B" w:rsidRDefault="006A6B2B" w:rsidP="006A6B2B"/>
    <w:p w14:paraId="36B8E135" w14:textId="77777777" w:rsidR="006A6B2B" w:rsidRDefault="006A6B2B" w:rsidP="006A6B2B"/>
    <w:p w14:paraId="6DA48325" w14:textId="77777777" w:rsidR="006A6B2B" w:rsidRDefault="006A6B2B" w:rsidP="006A6B2B"/>
    <w:p w14:paraId="5B481AED" w14:textId="77777777" w:rsidR="006A6B2B" w:rsidRDefault="006A6B2B" w:rsidP="006A6B2B">
      <w:pPr>
        <w:pStyle w:val="Heading4"/>
      </w:pPr>
      <w:r>
        <w:t xml:space="preserve">Write the equation of motion for the particle.  </w:t>
      </w:r>
    </w:p>
    <w:p w14:paraId="783DD2EE" w14:textId="77777777" w:rsidR="006A6B2B" w:rsidRDefault="006A6B2B" w:rsidP="006A6B2B"/>
    <w:p w14:paraId="76D1F6AF" w14:textId="77777777" w:rsidR="006A6B2B" w:rsidRDefault="006A6B2B" w:rsidP="006A6B2B"/>
    <w:p w14:paraId="6FF18C16" w14:textId="77777777" w:rsidR="006A6B2B" w:rsidRDefault="006A6B2B" w:rsidP="006A6B2B"/>
    <w:p w14:paraId="20981338" w14:textId="77777777" w:rsidR="006A6B2B" w:rsidRDefault="006A6B2B" w:rsidP="006A6B2B"/>
    <w:p w14:paraId="0525FC20" w14:textId="77777777" w:rsidR="006A6B2B" w:rsidRDefault="006A6B2B" w:rsidP="006A6B2B"/>
    <w:p w14:paraId="1D46149E" w14:textId="77777777" w:rsidR="006A6B2B" w:rsidRDefault="006A6B2B" w:rsidP="006A6B2B"/>
    <w:p w14:paraId="2491C5B2" w14:textId="77777777" w:rsidR="006A6B2B" w:rsidRPr="0037056F" w:rsidRDefault="006A6B2B" w:rsidP="006A6B2B"/>
    <w:p w14:paraId="0759FE68" w14:textId="77777777" w:rsidR="006A6B2B" w:rsidRDefault="006A6B2B" w:rsidP="006A6B2B">
      <w:pPr>
        <w:pStyle w:val="Heading4"/>
      </w:pPr>
      <w:r>
        <w:t>How does the motion of the Earthly particle differ from the motion of the particle in outer space?  Use free-body diagrams if appropriate.</w:t>
      </w:r>
    </w:p>
    <w:p w14:paraId="22818CDD" w14:textId="77777777" w:rsidR="006A6B2B" w:rsidRDefault="006A6B2B" w:rsidP="006A6B2B"/>
    <w:p w14:paraId="5F05ACC9" w14:textId="77777777" w:rsidR="006A6B2B" w:rsidRDefault="006A6B2B" w:rsidP="006A6B2B"/>
    <w:p w14:paraId="77C28531" w14:textId="77777777" w:rsidR="006A6B2B" w:rsidRDefault="006A6B2B" w:rsidP="006A6B2B"/>
    <w:p w14:paraId="7C7C9166" w14:textId="77777777" w:rsidR="006A6B2B" w:rsidRDefault="006A6B2B" w:rsidP="006A6B2B"/>
    <w:p w14:paraId="51E2E5C6" w14:textId="77777777" w:rsidR="000F5844" w:rsidRDefault="00DE4510" w:rsidP="000F5844">
      <w:pPr>
        <w:pStyle w:val="Heading3"/>
        <w:pageBreakBefore/>
      </w:pPr>
      <w:r>
        <w:lastRenderedPageBreak/>
        <w:t>With your answers to part A in mind, solve</w:t>
      </w:r>
      <w:r w:rsidR="000F5844">
        <w:t xml:space="preserve">:   </w:t>
      </w:r>
    </w:p>
    <w:p w14:paraId="0895B02E" w14:textId="77777777" w:rsidR="000F5844" w:rsidRDefault="00DE4510" w:rsidP="000F5844">
      <w:pPr>
        <w:pStyle w:val="Heading4"/>
      </w:pPr>
      <w:r>
        <w:t>Write a separable equation for velocity and position, and then separate the equation.  (</w:t>
      </w:r>
      <w:r w:rsidRPr="00DE4510">
        <w:rPr>
          <w:i/>
        </w:rPr>
        <w:t>Hint:</w:t>
      </w:r>
      <w:r>
        <w:t xml:space="preserve">  If you haven’t already, try breaking the motion of the particle into two parts.)</w:t>
      </w:r>
    </w:p>
    <w:p w14:paraId="7194809E" w14:textId="77777777" w:rsidR="000F5844" w:rsidRDefault="000F5844" w:rsidP="000F5844"/>
    <w:p w14:paraId="6917182B" w14:textId="77777777" w:rsidR="000F5844" w:rsidRDefault="000F5844" w:rsidP="000F5844"/>
    <w:p w14:paraId="360723AE" w14:textId="77777777" w:rsidR="000204BA" w:rsidRDefault="000204BA" w:rsidP="000F5844"/>
    <w:p w14:paraId="4AF09FEE" w14:textId="77777777" w:rsidR="000204BA" w:rsidRDefault="000204BA" w:rsidP="000F5844"/>
    <w:p w14:paraId="0C343F83" w14:textId="77777777" w:rsidR="000204BA" w:rsidRDefault="000204BA" w:rsidP="000F5844"/>
    <w:p w14:paraId="4B753418" w14:textId="77777777" w:rsidR="000204BA" w:rsidRDefault="000204BA" w:rsidP="000F5844"/>
    <w:p w14:paraId="6A5C5CB3" w14:textId="77777777" w:rsidR="000204BA" w:rsidRDefault="000204BA" w:rsidP="000F5844"/>
    <w:p w14:paraId="745D3303" w14:textId="77777777" w:rsidR="000C74E0" w:rsidRDefault="000C74E0"/>
    <w:p w14:paraId="367B0130" w14:textId="77777777" w:rsidR="00F737BE" w:rsidRDefault="00F737BE" w:rsidP="00F737BE">
      <w:pPr>
        <w:pStyle w:val="Heading4"/>
      </w:pPr>
      <w:r>
        <w:t>Discuss with your group the limits of integration.  Explain your reasoning for choosing the limits you do.  Which of the limits are constants, and which are variables?</w:t>
      </w:r>
    </w:p>
    <w:p w14:paraId="27E95519" w14:textId="77777777" w:rsidR="000204BA" w:rsidRDefault="000204BA" w:rsidP="000204BA"/>
    <w:p w14:paraId="3D725E93" w14:textId="77777777" w:rsidR="000204BA" w:rsidRDefault="000204BA" w:rsidP="000204BA"/>
    <w:p w14:paraId="67A2F39C" w14:textId="77777777" w:rsidR="000204BA" w:rsidRDefault="000204BA" w:rsidP="000204BA"/>
    <w:p w14:paraId="71688913" w14:textId="77777777" w:rsidR="000204BA" w:rsidRDefault="000204BA" w:rsidP="000204BA"/>
    <w:p w14:paraId="525FA333" w14:textId="77777777" w:rsidR="000204BA" w:rsidRDefault="000204BA" w:rsidP="000204BA"/>
    <w:p w14:paraId="3A04BAC3" w14:textId="77777777" w:rsidR="000204BA" w:rsidRDefault="000204BA" w:rsidP="000204BA"/>
    <w:p w14:paraId="627D9F82" w14:textId="77777777" w:rsidR="000204BA" w:rsidRDefault="000204BA" w:rsidP="000204BA"/>
    <w:p w14:paraId="085D21CF" w14:textId="77777777" w:rsidR="000204BA" w:rsidRDefault="000204BA" w:rsidP="000204BA"/>
    <w:p w14:paraId="77E6C508" w14:textId="77777777" w:rsidR="000204BA" w:rsidRDefault="000204BA" w:rsidP="000204BA"/>
    <w:p w14:paraId="6B21C501" w14:textId="77777777" w:rsidR="000204BA" w:rsidRPr="000204BA" w:rsidRDefault="000204BA" w:rsidP="000204BA"/>
    <w:p w14:paraId="098FB65F" w14:textId="77777777" w:rsidR="00F737BE" w:rsidRDefault="00F737BE" w:rsidP="00F737BE">
      <w:pPr>
        <w:pStyle w:val="Heading4"/>
      </w:pPr>
      <w:r>
        <w:t xml:space="preserve">Find </w:t>
      </w:r>
      <w:r w:rsidRPr="00F737BE">
        <w:rPr>
          <w:rFonts w:ascii="Book Antiqua" w:hAnsi="Book Antiqua"/>
          <w:i/>
        </w:rPr>
        <w:t>v</w:t>
      </w:r>
      <w:r>
        <w:t>(</w:t>
      </w:r>
      <w:r>
        <w:rPr>
          <w:i/>
        </w:rPr>
        <w:t>x</w:t>
      </w:r>
      <w:r>
        <w:t>).  Keep in mind which quantities are positive and which are negative.</w:t>
      </w:r>
    </w:p>
    <w:p w14:paraId="6954097D" w14:textId="77777777" w:rsidR="00F930B6" w:rsidRDefault="00F930B6" w:rsidP="00F930B6">
      <w:pPr>
        <w:pStyle w:val="Heading3"/>
        <w:pageBreakBefore/>
      </w:pPr>
      <w:r>
        <w:lastRenderedPageBreak/>
        <w:t xml:space="preserve">Make sense of your answer by thinking about the position of the particle below the sheet.  What is the maximum position of the particle below the sheet of charge?   </w:t>
      </w:r>
    </w:p>
    <w:p w14:paraId="57FCFC57" w14:textId="77777777" w:rsidR="00F930B6" w:rsidRDefault="00F930B6" w:rsidP="00F930B6"/>
    <w:p w14:paraId="1F698015" w14:textId="77777777" w:rsidR="00F930B6" w:rsidRDefault="00F930B6" w:rsidP="00F930B6"/>
    <w:p w14:paraId="2D635D61" w14:textId="77777777" w:rsidR="000204BA" w:rsidRDefault="000204BA" w:rsidP="00F930B6"/>
    <w:p w14:paraId="58020B1C" w14:textId="77777777" w:rsidR="000204BA" w:rsidRDefault="000204BA" w:rsidP="00F930B6"/>
    <w:p w14:paraId="617105D7" w14:textId="77777777" w:rsidR="000204BA" w:rsidRDefault="000204BA" w:rsidP="00F930B6"/>
    <w:p w14:paraId="47F9ECAF" w14:textId="77777777" w:rsidR="000204BA" w:rsidRDefault="000204BA" w:rsidP="00F930B6"/>
    <w:p w14:paraId="59F9DEC6" w14:textId="77777777" w:rsidR="002D5D83" w:rsidRDefault="002D5D83" w:rsidP="002D5D83">
      <w:pPr>
        <w:pStyle w:val="Heading4"/>
      </w:pPr>
      <w:r>
        <w:t>Consider several limits to this situation:</w:t>
      </w:r>
    </w:p>
    <w:p w14:paraId="61E42CAB" w14:textId="77777777" w:rsidR="002D5D83" w:rsidRDefault="002D5D83" w:rsidP="002D5D83">
      <w:pPr>
        <w:pStyle w:val="Heading5"/>
      </w:pPr>
      <w:r>
        <w:t>What is the maximum position below the sheet when the force due to the charged sheet gets large (in an experiment, you could do this by increasing the charge density)?</w:t>
      </w:r>
    </w:p>
    <w:p w14:paraId="099274B1" w14:textId="77777777" w:rsidR="002D5D83" w:rsidRDefault="002D5D83" w:rsidP="002D5D83"/>
    <w:p w14:paraId="5293523D" w14:textId="77777777" w:rsidR="000204BA" w:rsidRDefault="000204BA" w:rsidP="002D5D83"/>
    <w:p w14:paraId="78C6C0E1" w14:textId="77777777" w:rsidR="000204BA" w:rsidRDefault="000204BA" w:rsidP="002D5D83"/>
    <w:p w14:paraId="7BE265F4" w14:textId="77777777" w:rsidR="000204BA" w:rsidRDefault="000204BA" w:rsidP="002D5D83"/>
    <w:p w14:paraId="376E4956" w14:textId="77777777" w:rsidR="002D5D83" w:rsidRDefault="002D5D83" w:rsidP="002D5D83"/>
    <w:p w14:paraId="1D004049" w14:textId="77777777" w:rsidR="002D5D83" w:rsidRDefault="002D5D83" w:rsidP="002D5D83"/>
    <w:p w14:paraId="2DAEF468" w14:textId="77777777" w:rsidR="002D5D83" w:rsidRDefault="002D5D83" w:rsidP="002D5D83">
      <w:pPr>
        <w:pStyle w:val="Heading5"/>
      </w:pPr>
      <w:r>
        <w:t>What is the velocity below the sheet when the force due to the charged sheet becomes equal to the weight force?</w:t>
      </w:r>
    </w:p>
    <w:p w14:paraId="2BE302FD" w14:textId="77777777" w:rsidR="002D5D83" w:rsidRDefault="002D5D83" w:rsidP="002D5D83"/>
    <w:p w14:paraId="3EF66925" w14:textId="77777777" w:rsidR="000204BA" w:rsidRDefault="000204BA" w:rsidP="002D5D83"/>
    <w:p w14:paraId="0E2C83FD" w14:textId="77777777" w:rsidR="000204BA" w:rsidRDefault="000204BA" w:rsidP="002D5D83"/>
    <w:p w14:paraId="5CD048B1" w14:textId="77777777" w:rsidR="002D5D83" w:rsidRDefault="002D5D83" w:rsidP="002D5D83"/>
    <w:p w14:paraId="3D818897" w14:textId="77777777" w:rsidR="002D5D83" w:rsidRDefault="002D5D83" w:rsidP="002D5D83"/>
    <w:p w14:paraId="2D61DDFA" w14:textId="77777777" w:rsidR="002D5D83" w:rsidRDefault="002D5D83" w:rsidP="002D5D83">
      <w:pPr>
        <w:pStyle w:val="Heading5"/>
      </w:pPr>
      <w:r>
        <w:t>What is the velocity below the sheet when the charge on the sheet becomes zero?</w:t>
      </w:r>
    </w:p>
    <w:p w14:paraId="1E8D807C" w14:textId="77777777" w:rsidR="002D5D83" w:rsidRDefault="002D5D83" w:rsidP="002D5D83"/>
    <w:p w14:paraId="3586E585" w14:textId="77777777" w:rsidR="000204BA" w:rsidRDefault="000204BA" w:rsidP="002D5D83"/>
    <w:p w14:paraId="131FFC4E" w14:textId="77777777" w:rsidR="000204BA" w:rsidRDefault="000204BA" w:rsidP="002D5D83"/>
    <w:p w14:paraId="4D1EFFC5" w14:textId="77777777" w:rsidR="002D5D83" w:rsidRDefault="002D5D83" w:rsidP="002D5D83"/>
    <w:p w14:paraId="394714B0" w14:textId="77777777" w:rsidR="002D5D83" w:rsidRDefault="002D5D83" w:rsidP="002D5D83"/>
    <w:p w14:paraId="76F181E5" w14:textId="77777777" w:rsidR="005E0E1D" w:rsidRDefault="005E0E1D" w:rsidP="005E0E1D">
      <w:pPr>
        <w:pStyle w:val="Heading4"/>
      </w:pPr>
      <w:r>
        <w:t>Are your answers consistent with your description in question II.A.3?  Resolve any inconsistencies</w:t>
      </w:r>
      <w:r w:rsidR="000204BA">
        <w:t>.</w:t>
      </w:r>
    </w:p>
    <w:p w14:paraId="2A1125DB" w14:textId="77777777" w:rsidR="000204BA" w:rsidRDefault="000204BA" w:rsidP="000204BA"/>
    <w:p w14:paraId="6EE5F92E" w14:textId="77777777" w:rsidR="000204BA" w:rsidRDefault="000204BA" w:rsidP="000204BA"/>
    <w:p w14:paraId="07954383" w14:textId="77777777" w:rsidR="000204BA" w:rsidRDefault="000204BA" w:rsidP="000204BA"/>
    <w:p w14:paraId="044BBE5A" w14:textId="77777777" w:rsidR="000204BA" w:rsidRDefault="000204BA" w:rsidP="000204BA"/>
    <w:p w14:paraId="68D23A4A" w14:textId="77777777" w:rsidR="000204BA" w:rsidRPr="000204BA" w:rsidRDefault="000204BA" w:rsidP="000204BA">
      <w:pPr>
        <w:pStyle w:val="Heading3"/>
      </w:pPr>
      <w:r>
        <w:t>Is it appropriate to call your solution “velocity as a function of position?”  If so, why?  If not, what would be a more appropriate label?</w:t>
      </w:r>
    </w:p>
    <w:p w14:paraId="6413208B" w14:textId="77777777" w:rsidR="002D5D83" w:rsidRPr="002D5D83" w:rsidRDefault="002D5D83" w:rsidP="002D5D83"/>
    <w:p w14:paraId="4CD45168" w14:textId="77777777" w:rsidR="00F737BE" w:rsidRDefault="00F737BE"/>
    <w:p w14:paraId="0843E59E" w14:textId="77777777" w:rsidR="00992C42" w:rsidRDefault="00992C42" w:rsidP="00992C42">
      <w:pPr>
        <w:pStyle w:val="text2"/>
      </w:pPr>
    </w:p>
    <w:sectPr w:rsidR="00992C42" w:rsidSect="002249E9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oddPage"/>
      <w:pgSz w:w="12240" w:h="15840"/>
      <w:pgMar w:top="-1440" w:right="1080" w:bottom="-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554FB" w14:textId="77777777" w:rsidR="00B25BEA" w:rsidRDefault="00B25BEA">
      <w:r>
        <w:separator/>
      </w:r>
    </w:p>
  </w:endnote>
  <w:endnote w:type="continuationSeparator" w:id="0">
    <w:p w14:paraId="6E6F6638" w14:textId="77777777" w:rsidR="00B25BEA" w:rsidRDefault="00B2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3F05A" w14:textId="77777777" w:rsidR="000C74E0" w:rsidRDefault="00B24E31">
    <w:pPr>
      <w:pStyle w:val="Footer"/>
      <w:tabs>
        <w:tab w:val="clear" w:pos="8640"/>
        <w:tab w:val="right" w:pos="9360"/>
      </w:tabs>
    </w:pPr>
    <w:r>
      <w:rPr>
        <w:sz w:val="20"/>
      </w:rPr>
      <w:t>© University of Maine Physics Edu</w:t>
    </w:r>
    <w:r w:rsidR="00395562">
      <w:rPr>
        <w:sz w:val="20"/>
      </w:rPr>
      <w:t>cation Research Laboratory, 2013</w:t>
    </w:r>
    <w:r>
      <w:rPr>
        <w:sz w:val="20"/>
      </w:rPr>
      <w:t>.</w:t>
    </w:r>
    <w:r w:rsidR="000C74E0">
      <w:tab/>
    </w:r>
    <w:r w:rsidR="000C74E0">
      <w:rPr>
        <w:rStyle w:val="PageNumber"/>
      </w:rPr>
      <w:fldChar w:fldCharType="begin"/>
    </w:r>
    <w:r w:rsidR="000C74E0">
      <w:rPr>
        <w:rStyle w:val="PageNumber"/>
      </w:rPr>
      <w:instrText xml:space="preserve"> PAGE </w:instrText>
    </w:r>
    <w:r w:rsidR="000C74E0">
      <w:rPr>
        <w:rStyle w:val="PageNumber"/>
      </w:rPr>
      <w:fldChar w:fldCharType="separate"/>
    </w:r>
    <w:r w:rsidR="002249E9">
      <w:rPr>
        <w:rStyle w:val="PageNumber"/>
        <w:noProof/>
      </w:rPr>
      <w:t>2</w:t>
    </w:r>
    <w:r w:rsidR="000C74E0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DED8E" w14:textId="77777777" w:rsidR="000C74E0" w:rsidRDefault="00B24E31">
    <w:pPr>
      <w:pStyle w:val="Footer"/>
    </w:pPr>
    <w:r>
      <w:rPr>
        <w:sz w:val="20"/>
      </w:rPr>
      <w:t>© University of Maine Physics Edu</w:t>
    </w:r>
    <w:r w:rsidR="00395562">
      <w:rPr>
        <w:sz w:val="20"/>
      </w:rPr>
      <w:t>cation Research Laboratory, 2013</w:t>
    </w:r>
    <w:r>
      <w:rPr>
        <w:sz w:val="20"/>
      </w:rPr>
      <w:t>.</w:t>
    </w:r>
    <w:r w:rsidR="000C74E0">
      <w:t xml:space="preserve">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C81EA" w14:textId="77777777" w:rsidR="00B25BEA" w:rsidRDefault="00B25BEA">
      <w:r>
        <w:separator/>
      </w:r>
    </w:p>
  </w:footnote>
  <w:footnote w:type="continuationSeparator" w:id="0">
    <w:p w14:paraId="5AAF5B09" w14:textId="77777777" w:rsidR="00B25BEA" w:rsidRDefault="00B25BE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C4F70" w14:textId="77777777" w:rsidR="000C74E0" w:rsidRDefault="000F5844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4"/>
      </w:rPr>
    </w:pPr>
    <w:r>
      <w:rPr>
        <w:bCs/>
        <w:i/>
        <w:iCs/>
        <w:sz w:val="24"/>
      </w:rPr>
      <w:t>Non-harmonic oscillations</w:t>
    </w:r>
  </w:p>
  <w:p w14:paraId="32604DA9" w14:textId="77777777" w:rsidR="000C74E0" w:rsidRDefault="000C74E0">
    <w:pPr>
      <w:pStyle w:val="Header"/>
      <w:tabs>
        <w:tab w:val="clear" w:pos="8640"/>
        <w:tab w:val="clear" w:pos="9360"/>
        <w:tab w:val="left" w:pos="2560"/>
      </w:tabs>
      <w:rPr>
        <w:sz w:val="24"/>
      </w:rPr>
    </w:pPr>
    <w:r>
      <w:rPr>
        <w:sz w:val="24"/>
      </w:rP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B1D2A" w14:textId="77777777" w:rsidR="000C74E0" w:rsidRDefault="000C74E0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14:paraId="762AD5CE" w14:textId="77777777" w:rsidR="000C74E0" w:rsidRDefault="000C74E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5A840A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65AAFA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C94119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2CE1F0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5445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7D21E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1245D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39AE7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5C03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4C2F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1B42998"/>
    <w:multiLevelType w:val="hybridMultilevel"/>
    <w:tmpl w:val="FB6857DA"/>
    <w:lvl w:ilvl="0" w:tplc="F56E3B6C">
      <w:start w:val="10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D93"/>
    <w:rsid w:val="000204BA"/>
    <w:rsid w:val="00081E55"/>
    <w:rsid w:val="000A210C"/>
    <w:rsid w:val="000B78C1"/>
    <w:rsid w:val="000C38BC"/>
    <w:rsid w:val="000C74E0"/>
    <w:rsid w:val="000F5844"/>
    <w:rsid w:val="00113764"/>
    <w:rsid w:val="0013015B"/>
    <w:rsid w:val="001655A8"/>
    <w:rsid w:val="00170389"/>
    <w:rsid w:val="001A4B33"/>
    <w:rsid w:val="002249E9"/>
    <w:rsid w:val="002327A6"/>
    <w:rsid w:val="00291615"/>
    <w:rsid w:val="002A569B"/>
    <w:rsid w:val="002D5D83"/>
    <w:rsid w:val="002F1879"/>
    <w:rsid w:val="00307637"/>
    <w:rsid w:val="003101B5"/>
    <w:rsid w:val="00324E06"/>
    <w:rsid w:val="0037056F"/>
    <w:rsid w:val="00395562"/>
    <w:rsid w:val="003A016A"/>
    <w:rsid w:val="003F30F9"/>
    <w:rsid w:val="00405A44"/>
    <w:rsid w:val="004C5663"/>
    <w:rsid w:val="0050579D"/>
    <w:rsid w:val="005578AE"/>
    <w:rsid w:val="005843F5"/>
    <w:rsid w:val="005A3AEB"/>
    <w:rsid w:val="005B6D83"/>
    <w:rsid w:val="005E0E1D"/>
    <w:rsid w:val="0061116E"/>
    <w:rsid w:val="00626A83"/>
    <w:rsid w:val="00652BE0"/>
    <w:rsid w:val="00676C97"/>
    <w:rsid w:val="006874B7"/>
    <w:rsid w:val="006A6B2B"/>
    <w:rsid w:val="00710D37"/>
    <w:rsid w:val="007143D5"/>
    <w:rsid w:val="00766ACD"/>
    <w:rsid w:val="00781937"/>
    <w:rsid w:val="007E5EBF"/>
    <w:rsid w:val="008010B8"/>
    <w:rsid w:val="008555F4"/>
    <w:rsid w:val="00912C12"/>
    <w:rsid w:val="009350D4"/>
    <w:rsid w:val="009405FA"/>
    <w:rsid w:val="00962EAD"/>
    <w:rsid w:val="00972D93"/>
    <w:rsid w:val="00983394"/>
    <w:rsid w:val="00992C42"/>
    <w:rsid w:val="00A23988"/>
    <w:rsid w:val="00A2736E"/>
    <w:rsid w:val="00A60473"/>
    <w:rsid w:val="00B13BDC"/>
    <w:rsid w:val="00B24E31"/>
    <w:rsid w:val="00B25BEA"/>
    <w:rsid w:val="00B335A8"/>
    <w:rsid w:val="00BD2395"/>
    <w:rsid w:val="00C07614"/>
    <w:rsid w:val="00C547FB"/>
    <w:rsid w:val="00C56466"/>
    <w:rsid w:val="00C57ED7"/>
    <w:rsid w:val="00C83788"/>
    <w:rsid w:val="00CA4A64"/>
    <w:rsid w:val="00CA624B"/>
    <w:rsid w:val="00CC5084"/>
    <w:rsid w:val="00CD082D"/>
    <w:rsid w:val="00CD6CE8"/>
    <w:rsid w:val="00D03091"/>
    <w:rsid w:val="00D326DB"/>
    <w:rsid w:val="00D505F2"/>
    <w:rsid w:val="00D7627E"/>
    <w:rsid w:val="00D8571B"/>
    <w:rsid w:val="00DC5F21"/>
    <w:rsid w:val="00DE4510"/>
    <w:rsid w:val="00DF226B"/>
    <w:rsid w:val="00DF444E"/>
    <w:rsid w:val="00E2522C"/>
    <w:rsid w:val="00E72D7A"/>
    <w:rsid w:val="00E97CDD"/>
    <w:rsid w:val="00ED0C55"/>
    <w:rsid w:val="00EE2746"/>
    <w:rsid w:val="00F14D59"/>
    <w:rsid w:val="00F37437"/>
    <w:rsid w:val="00F737BE"/>
    <w:rsid w:val="00F75D59"/>
    <w:rsid w:val="00F930B6"/>
    <w:rsid w:val="00FA33E6"/>
    <w:rsid w:val="00FC669D"/>
    <w:rsid w:val="00FE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3680A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1</TotalTime>
  <Pages>4</Pages>
  <Words>400</Words>
  <Characters>2283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HARMONIC MOTION IN TWO DIMENSIONS</vt:lpstr>
    </vt:vector>
  </TitlesOfParts>
  <Company> 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HARMONIC MOTION IN TWO DIMENSIONS</dc:title>
  <dc:subject/>
  <dc:creator>Bradley S Ambrose</dc:creator>
  <cp:keywords/>
  <dc:description/>
  <cp:lastModifiedBy>Bradley Ambrose</cp:lastModifiedBy>
  <cp:revision>5</cp:revision>
  <cp:lastPrinted>2006-12-20T17:42:00Z</cp:lastPrinted>
  <dcterms:created xsi:type="dcterms:W3CDTF">2013-01-09T19:44:00Z</dcterms:created>
  <dcterms:modified xsi:type="dcterms:W3CDTF">2013-01-24T12:47:00Z</dcterms:modified>
</cp:coreProperties>
</file>