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D1" w:rsidRDefault="005610D1" w:rsidP="005610D1">
      <w:pPr>
        <w:spacing w:after="0" w:line="240" w:lineRule="auto"/>
        <w:jc w:val="right"/>
      </w:pPr>
      <w:r>
        <w:t xml:space="preserve">Teresa Butch </w:t>
      </w:r>
    </w:p>
    <w:p w:rsidR="005610D1" w:rsidRDefault="005610D1" w:rsidP="005610D1">
      <w:pPr>
        <w:spacing w:after="0" w:line="240" w:lineRule="auto"/>
        <w:jc w:val="right"/>
      </w:pPr>
      <w:r>
        <w:t>SPA 460</w:t>
      </w:r>
    </w:p>
    <w:p w:rsidR="005610D1" w:rsidRDefault="005610D1" w:rsidP="005610D1">
      <w:pPr>
        <w:spacing w:after="0" w:line="240" w:lineRule="auto"/>
        <w:jc w:val="right"/>
      </w:pPr>
      <w:proofErr w:type="spellStart"/>
      <w:r>
        <w:t>Profesora</w:t>
      </w:r>
      <w:proofErr w:type="spellEnd"/>
      <w:r>
        <w:t xml:space="preserve"> </w:t>
      </w:r>
      <w:proofErr w:type="spellStart"/>
      <w:r>
        <w:t>Pozzi</w:t>
      </w:r>
      <w:proofErr w:type="spellEnd"/>
    </w:p>
    <w:p w:rsidR="00AB0690" w:rsidRDefault="00AB0690" w:rsidP="005610D1">
      <w:pPr>
        <w:jc w:val="right"/>
      </w:pPr>
    </w:p>
    <w:p w:rsidR="005610D1" w:rsidRDefault="005610D1" w:rsidP="005610D1">
      <w:pPr>
        <w:jc w:val="right"/>
      </w:pPr>
    </w:p>
    <w:p w:rsidR="005610D1" w:rsidRPr="005610D1" w:rsidRDefault="005610D1" w:rsidP="005610D1">
      <w:pPr>
        <w:spacing w:before="150" w:after="150" w:line="240" w:lineRule="auto"/>
        <w:ind w:left="600" w:right="150" w:hanging="450"/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</w:pPr>
      <w:proofErr w:type="spellStart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Muñoz-Basols</w:t>
      </w:r>
      <w:proofErr w:type="spellEnd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, Javier. "</w:t>
      </w:r>
      <w:proofErr w:type="spellStart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Topografía</w:t>
      </w:r>
      <w:proofErr w:type="spellEnd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 E </w:t>
      </w:r>
      <w:proofErr w:type="spellStart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Hipotiposis</w:t>
      </w:r>
      <w:proofErr w:type="spellEnd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: Dos </w:t>
      </w:r>
      <w:proofErr w:type="spellStart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Tipos</w:t>
      </w:r>
      <w:proofErr w:type="spellEnd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 De ‘</w:t>
      </w:r>
      <w:proofErr w:type="spellStart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Rebeldía</w:t>
      </w:r>
      <w:proofErr w:type="spellEnd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 </w:t>
      </w:r>
      <w:proofErr w:type="spellStart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Descriptiva</w:t>
      </w:r>
      <w:proofErr w:type="spellEnd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’ Con Un </w:t>
      </w:r>
      <w:proofErr w:type="spellStart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propósito</w:t>
      </w:r>
      <w:proofErr w:type="spellEnd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 </w:t>
      </w:r>
      <w:proofErr w:type="spellStart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conjunto</w:t>
      </w:r>
      <w:proofErr w:type="spellEnd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 en nada De Carmen </w:t>
      </w:r>
      <w:proofErr w:type="spellStart"/>
      <w:proofErr w:type="gramStart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Laforet</w:t>
      </w:r>
      <w:proofErr w:type="spellEnd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 ."</w:t>
      </w:r>
      <w:proofErr w:type="gramEnd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 </w:t>
      </w:r>
      <w:proofErr w:type="spellStart"/>
      <w:proofErr w:type="gramStart"/>
      <w:r w:rsidRPr="005610D1">
        <w:rPr>
          <w:rFonts w:ascii="Times New Roman" w:eastAsia="Times New Roman" w:hAnsi="Times New Roman" w:cs="Times New Roman"/>
          <w:i/>
          <w:iCs/>
          <w:color w:val="333333"/>
          <w:spacing w:val="30"/>
          <w:sz w:val="18"/>
          <w:szCs w:val="18"/>
        </w:rPr>
        <w:t>Neophilologus</w:t>
      </w:r>
      <w:proofErr w:type="spellEnd"/>
      <w:r w:rsidRPr="005610D1">
        <w:rPr>
          <w:rFonts w:ascii="Times New Roman" w:eastAsia="Times New Roman" w:hAnsi="Times New Roman" w:cs="Times New Roman"/>
          <w:i/>
          <w:iCs/>
          <w:color w:val="333333"/>
          <w:spacing w:val="30"/>
          <w:sz w:val="18"/>
          <w:szCs w:val="18"/>
        </w:rPr>
        <w:t xml:space="preserve"> </w:t>
      </w:r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.</w:t>
      </w:r>
      <w:proofErr w:type="gramEnd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 89.2 235-248. Print. </w:t>
      </w:r>
    </w:p>
    <w:p w:rsidR="005610D1" w:rsidRDefault="005610D1" w:rsidP="005610D1">
      <w:pPr>
        <w:ind w:firstLine="150"/>
      </w:pPr>
      <w:hyperlink r:id="rId4" w:history="1">
        <w:r w:rsidRPr="00346CDB">
          <w:rPr>
            <w:rStyle w:val="Hyperlink"/>
          </w:rPr>
          <w:t>http://www.springerlink.com/content/u712411k5216r536/</w:t>
        </w:r>
      </w:hyperlink>
    </w:p>
    <w:p w:rsidR="005610D1" w:rsidRDefault="005610D1" w:rsidP="005610D1">
      <w:pPr>
        <w:ind w:firstLine="150"/>
      </w:pPr>
    </w:p>
    <w:p w:rsidR="005610D1" w:rsidRDefault="005610D1" w:rsidP="005610D1">
      <w:pPr>
        <w:spacing w:before="150" w:after="150" w:line="240" w:lineRule="auto"/>
        <w:ind w:left="600" w:right="150" w:hanging="450"/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</w:pPr>
      <w:proofErr w:type="spellStart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Amago</w:t>
      </w:r>
      <w:proofErr w:type="spellEnd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, Samuel. </w:t>
      </w:r>
      <w:proofErr w:type="gramStart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"Lesbian Desire and Related Matters in Carmen </w:t>
      </w:r>
      <w:proofErr w:type="spellStart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Laforet's</w:t>
      </w:r>
      <w:proofErr w:type="spellEnd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 Nada."</w:t>
      </w:r>
      <w:proofErr w:type="gramEnd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 </w:t>
      </w:r>
      <w:proofErr w:type="spellStart"/>
      <w:proofErr w:type="gramStart"/>
      <w:r w:rsidRPr="005610D1">
        <w:rPr>
          <w:rFonts w:ascii="Times New Roman" w:eastAsia="Times New Roman" w:hAnsi="Times New Roman" w:cs="Times New Roman"/>
          <w:i/>
          <w:iCs/>
          <w:color w:val="333333"/>
          <w:spacing w:val="30"/>
          <w:sz w:val="18"/>
          <w:szCs w:val="18"/>
        </w:rPr>
        <w:t>Neophilologus</w:t>
      </w:r>
      <w:proofErr w:type="spellEnd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.</w:t>
      </w:r>
      <w:proofErr w:type="gramEnd"/>
      <w:r w:rsidRPr="005610D1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 86.1 65-86. Print. </w:t>
      </w:r>
    </w:p>
    <w:p w:rsidR="005610D1" w:rsidRDefault="005610D1" w:rsidP="005610D1">
      <w:pPr>
        <w:spacing w:before="150" w:after="150" w:line="240" w:lineRule="auto"/>
        <w:ind w:left="600" w:right="150" w:hanging="450"/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ab/>
      </w:r>
      <w:hyperlink r:id="rId5" w:history="1">
        <w:r w:rsidRPr="00346CDB">
          <w:rPr>
            <w:rStyle w:val="Hyperlink"/>
            <w:rFonts w:ascii="Times New Roman" w:eastAsia="Times New Roman" w:hAnsi="Times New Roman" w:cs="Times New Roman"/>
            <w:spacing w:val="30"/>
            <w:sz w:val="18"/>
            <w:szCs w:val="18"/>
          </w:rPr>
          <w:t>http://www.springerlink.com/content/qp477620x0185rvm/</w:t>
        </w:r>
      </w:hyperlink>
    </w:p>
    <w:p w:rsidR="005610D1" w:rsidRDefault="005610D1" w:rsidP="005610D1">
      <w:pPr>
        <w:spacing w:before="150" w:after="150" w:line="240" w:lineRule="auto"/>
        <w:ind w:left="600" w:right="150" w:hanging="450"/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</w:pPr>
    </w:p>
    <w:p w:rsidR="009C7536" w:rsidRPr="009C7536" w:rsidRDefault="009C7536" w:rsidP="009C7536">
      <w:pPr>
        <w:spacing w:before="150" w:after="150" w:line="240" w:lineRule="auto"/>
        <w:ind w:left="600" w:right="150" w:hanging="450"/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</w:pPr>
      <w:r w:rsidRPr="009C7536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Collins, Marsha. "Carmen </w:t>
      </w:r>
      <w:proofErr w:type="spellStart"/>
      <w:r w:rsidRPr="009C7536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Laforet's</w:t>
      </w:r>
      <w:proofErr w:type="spellEnd"/>
      <w:r w:rsidRPr="009C7536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 "Nada": fictional form and the search for identity." </w:t>
      </w:r>
      <w:proofErr w:type="gramStart"/>
      <w:r w:rsidRPr="009C7536">
        <w:rPr>
          <w:rFonts w:ascii="Times New Roman" w:eastAsia="Times New Roman" w:hAnsi="Times New Roman" w:cs="Times New Roman"/>
          <w:i/>
          <w:iCs/>
          <w:color w:val="333333"/>
          <w:spacing w:val="30"/>
          <w:sz w:val="18"/>
          <w:szCs w:val="18"/>
        </w:rPr>
        <w:t>Symposium</w:t>
      </w:r>
      <w:r w:rsidRPr="009C7536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.</w:t>
      </w:r>
      <w:proofErr w:type="gramEnd"/>
      <w:r w:rsidRPr="009C7536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 38.4 (1985): 298-311. Print. </w:t>
      </w:r>
    </w:p>
    <w:p w:rsidR="005610D1" w:rsidRDefault="009C7536" w:rsidP="005610D1">
      <w:pPr>
        <w:spacing w:before="150" w:after="150" w:line="240" w:lineRule="auto"/>
        <w:ind w:left="600" w:right="150" w:hanging="450"/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ab/>
      </w:r>
      <w:hyperlink r:id="rId6" w:history="1">
        <w:r w:rsidRPr="00346CDB">
          <w:rPr>
            <w:rStyle w:val="Hyperlink"/>
            <w:rFonts w:ascii="Times New Roman" w:eastAsia="Times New Roman" w:hAnsi="Times New Roman" w:cs="Times New Roman"/>
            <w:spacing w:val="30"/>
            <w:sz w:val="18"/>
            <w:szCs w:val="18"/>
          </w:rPr>
          <w:t>http://pao.chadwyck.com/articles/results.do;jsessionid=4E856BB0C2FD314BC4CB55E86A7DF11C?QueryType=articles</w:t>
        </w:r>
      </w:hyperlink>
    </w:p>
    <w:p w:rsidR="009C7536" w:rsidRDefault="009C7536" w:rsidP="005610D1">
      <w:pPr>
        <w:spacing w:before="150" w:after="150" w:line="240" w:lineRule="auto"/>
        <w:ind w:left="600" w:right="150" w:hanging="450"/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</w:pPr>
    </w:p>
    <w:p w:rsidR="009C7536" w:rsidRPr="009C7536" w:rsidRDefault="009C7536" w:rsidP="009C7536">
      <w:pPr>
        <w:spacing w:before="150" w:after="150" w:line="240" w:lineRule="auto"/>
        <w:ind w:left="600" w:right="150" w:hanging="450"/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</w:pPr>
      <w:proofErr w:type="gramStart"/>
      <w:r w:rsidRPr="009C7536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del</w:t>
      </w:r>
      <w:proofErr w:type="gramEnd"/>
      <w:r w:rsidRPr="009C7536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 </w:t>
      </w:r>
      <w:proofErr w:type="spellStart"/>
      <w:r w:rsidRPr="009C7536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Mastro</w:t>
      </w:r>
      <w:proofErr w:type="spellEnd"/>
      <w:r w:rsidRPr="009C7536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, Mark P. "Deception through Narrative Structure and Female Adolescent Development in </w:t>
      </w:r>
      <w:proofErr w:type="spellStart"/>
      <w:r w:rsidRPr="009C7536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Laforet's</w:t>
      </w:r>
      <w:proofErr w:type="spellEnd"/>
      <w:r w:rsidRPr="009C7536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 Nada and La </w:t>
      </w:r>
      <w:proofErr w:type="spellStart"/>
      <w:r w:rsidRPr="009C7536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isla</w:t>
      </w:r>
      <w:proofErr w:type="spellEnd"/>
      <w:r w:rsidRPr="009C7536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 y los </w:t>
      </w:r>
      <w:proofErr w:type="spellStart"/>
      <w:r w:rsidRPr="009C7536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demonios</w:t>
      </w:r>
      <w:proofErr w:type="spellEnd"/>
      <w:r w:rsidRPr="009C7536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.." </w:t>
      </w:r>
      <w:proofErr w:type="spellStart"/>
      <w:proofErr w:type="gramStart"/>
      <w:r w:rsidRPr="009C7536">
        <w:rPr>
          <w:rFonts w:ascii="Times New Roman" w:eastAsia="Times New Roman" w:hAnsi="Times New Roman" w:cs="Times New Roman"/>
          <w:i/>
          <w:iCs/>
          <w:color w:val="333333"/>
          <w:spacing w:val="30"/>
          <w:sz w:val="18"/>
          <w:szCs w:val="18"/>
        </w:rPr>
        <w:t>Confluencia</w:t>
      </w:r>
      <w:proofErr w:type="spellEnd"/>
      <w:r w:rsidRPr="009C7536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>.</w:t>
      </w:r>
      <w:proofErr w:type="gramEnd"/>
      <w:r w:rsidRPr="009C7536"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 xml:space="preserve"> 20.1 (2004): 45-53. Print. </w:t>
      </w:r>
    </w:p>
    <w:p w:rsidR="009C7536" w:rsidRDefault="009C7536" w:rsidP="005610D1">
      <w:pPr>
        <w:spacing w:before="150" w:after="150" w:line="240" w:lineRule="auto"/>
        <w:ind w:left="600" w:right="150" w:hanging="450"/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  <w:tab/>
      </w:r>
      <w:hyperlink r:id="rId7" w:history="1">
        <w:r w:rsidRPr="00346CDB">
          <w:rPr>
            <w:rStyle w:val="Hyperlink"/>
            <w:rFonts w:ascii="Times New Roman" w:eastAsia="Times New Roman" w:hAnsi="Times New Roman" w:cs="Times New Roman"/>
            <w:spacing w:val="30"/>
            <w:sz w:val="18"/>
            <w:szCs w:val="18"/>
          </w:rPr>
          <w:t>http://web.ebscohost.com/ehost/results?vid=1&amp;hid=106&amp;sid=4862da29-dfc0-4c04-824e-3ee8a7b810b9%40sessionmgr111&amp;bquery=(JN+%22Confluencia+Greeley+Colo%22+AND+%22Deception+through+Narrative+Structure+and+Female+Adolescent+Development+in+Laforet's+Nada+and+La+isla+y+los+demonios%22+AND+DT+2004+AND+AU+(Mastro%2c+AND+Mark+AND+P+AND+Del))&amp;bdata=JmRiPWFwaCZ0eXBlPTEmc2l0ZT1laG9zdC1saXZlJnNjb3BlPXNpdGU%3d</w:t>
        </w:r>
      </w:hyperlink>
    </w:p>
    <w:p w:rsidR="009C7536" w:rsidRPr="005610D1" w:rsidRDefault="009C7536" w:rsidP="005610D1">
      <w:pPr>
        <w:spacing w:before="150" w:after="150" w:line="240" w:lineRule="auto"/>
        <w:ind w:left="600" w:right="150" w:hanging="450"/>
        <w:rPr>
          <w:rFonts w:ascii="Times New Roman" w:eastAsia="Times New Roman" w:hAnsi="Times New Roman" w:cs="Times New Roman"/>
          <w:color w:val="333333"/>
          <w:spacing w:val="30"/>
          <w:sz w:val="18"/>
          <w:szCs w:val="18"/>
        </w:rPr>
      </w:pPr>
    </w:p>
    <w:p w:rsidR="005610D1" w:rsidRDefault="005610D1" w:rsidP="005610D1">
      <w:pPr>
        <w:ind w:firstLine="150"/>
      </w:pPr>
    </w:p>
    <w:sectPr w:rsidR="005610D1" w:rsidSect="00AB0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10D1"/>
    <w:rsid w:val="005610D1"/>
    <w:rsid w:val="009C7536"/>
    <w:rsid w:val="00AB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0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2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12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8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49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ebscohost.com/ehost/results?vid=1&amp;hid=106&amp;sid=4862da29-dfc0-4c04-824e-3ee8a7b810b9%40sessionmgr111&amp;bquery=(JN+%22Confluencia+Greeley+Colo%22+AND+%22Deception+through+Narrative+Structure+and+Female+Adolescent+Development+in+Laforet's+Nada+and+La+isla+y+los+demonios%22+AND+DT+2004+AND+AU+(Mastro%2c+AND+Mark+AND+P+AND+Del))&amp;bdata=JmRiPWFwaCZ0eXBlPTEmc2l0ZT1laG9zdC1saXZlJnNjb3BlPXNpdGU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o.chadwyck.com/articles/results.do;jsessionid=4E856BB0C2FD314BC4CB55E86A7DF11C?QueryType=articles" TargetMode="External"/><Relationship Id="rId5" Type="http://schemas.openxmlformats.org/officeDocument/2006/relationships/hyperlink" Target="http://www.springerlink.com/content/qp477620x0185rvm/" TargetMode="External"/><Relationship Id="rId4" Type="http://schemas.openxmlformats.org/officeDocument/2006/relationships/hyperlink" Target="http://www.springerlink.com/content/u712411k5216r53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GVSU-User</dc:creator>
  <cp:lastModifiedBy>GVSU-User</cp:lastModifiedBy>
  <cp:revision>1</cp:revision>
  <dcterms:created xsi:type="dcterms:W3CDTF">2010-10-14T17:49:00Z</dcterms:created>
  <dcterms:modified xsi:type="dcterms:W3CDTF">2010-10-14T18:08:00Z</dcterms:modified>
</cp:coreProperties>
</file>